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3266" w14:textId="77777777" w:rsidR="00DE6FCC" w:rsidRDefault="00DE6FCC" w:rsidP="003A2BE5">
      <w:pPr>
        <w:spacing w:after="0" w:line="240" w:lineRule="auto"/>
        <w:rPr>
          <w:rFonts w:ascii="Times New Roman" w:eastAsia="Times New Roman" w:hAnsi="Times New Roman" w:cs="Times New Roman"/>
          <w:kern w:val="0"/>
          <w14:ligatures w14:val="none"/>
        </w:rPr>
      </w:pPr>
    </w:p>
    <w:p w14:paraId="73DD1A13" w14:textId="77777777" w:rsidR="00DE6FCC" w:rsidRDefault="00DE6FCC" w:rsidP="003A2BE5">
      <w:pPr>
        <w:spacing w:after="0" w:line="240" w:lineRule="auto"/>
        <w:rPr>
          <w:rFonts w:ascii="Times New Roman" w:eastAsia="Times New Roman" w:hAnsi="Times New Roman" w:cs="Times New Roman"/>
          <w:kern w:val="0"/>
          <w14:ligatures w14:val="none"/>
        </w:rPr>
      </w:pPr>
    </w:p>
    <w:p w14:paraId="64EB1B85" w14:textId="77777777" w:rsidR="00DE6FCC" w:rsidRDefault="00DE6FCC" w:rsidP="003A2BE5">
      <w:pPr>
        <w:spacing w:after="0" w:line="240" w:lineRule="auto"/>
        <w:rPr>
          <w:rFonts w:ascii="Times New Roman" w:eastAsia="Times New Roman" w:hAnsi="Times New Roman" w:cs="Times New Roman"/>
          <w:kern w:val="0"/>
          <w14:ligatures w14:val="none"/>
        </w:rPr>
      </w:pPr>
    </w:p>
    <w:p w14:paraId="72EDEB85" w14:textId="289F0063" w:rsidR="003A2BE5" w:rsidRDefault="003A2BE5" w:rsidP="003A2BE5">
      <w:pPr>
        <w:spacing w:after="0" w:line="240" w:lineRule="auto"/>
        <w:rPr>
          <w:rFonts w:ascii="Times New Roman" w:eastAsia="Times New Roman" w:hAnsi="Times New Roman" w:cs="Times New Roman"/>
          <w:kern w:val="0"/>
          <w14:ligatures w14:val="none"/>
        </w:rPr>
      </w:pPr>
      <w:r w:rsidRPr="003A2BE5">
        <w:rPr>
          <w:rFonts w:ascii="Times New Roman" w:eastAsia="Times New Roman" w:hAnsi="Times New Roman" w:cs="Times New Roman"/>
          <w:kern w:val="0"/>
          <w14:ligatures w14:val="none"/>
        </w:rPr>
        <w:t>The Town of Anson is currently seeking bids. The Town retains the authority to decline any or all submissions. Please specify the item you are bidding on or indicate if you are interested in both.</w:t>
      </w:r>
      <w:r w:rsidR="00DE6FCC">
        <w:rPr>
          <w:rFonts w:ascii="Times New Roman" w:eastAsia="Times New Roman" w:hAnsi="Times New Roman" w:cs="Times New Roman"/>
          <w:kern w:val="0"/>
          <w14:ligatures w14:val="none"/>
        </w:rPr>
        <w:t xml:space="preserve"> </w:t>
      </w:r>
      <w:r w:rsidR="006D51D1">
        <w:rPr>
          <w:rFonts w:ascii="Times New Roman" w:eastAsia="Times New Roman" w:hAnsi="Times New Roman" w:cs="Times New Roman"/>
          <w:kern w:val="0"/>
          <w14:ligatures w14:val="none"/>
        </w:rPr>
        <w:t>All bids must be returned to the Anson Town Office by April 13</w:t>
      </w:r>
      <w:r w:rsidR="006D51D1" w:rsidRPr="006D51D1">
        <w:rPr>
          <w:rFonts w:ascii="Times New Roman" w:eastAsia="Times New Roman" w:hAnsi="Times New Roman" w:cs="Times New Roman"/>
          <w:kern w:val="0"/>
          <w:vertAlign w:val="superscript"/>
          <w14:ligatures w14:val="none"/>
        </w:rPr>
        <w:t>th</w:t>
      </w:r>
      <w:r w:rsidR="006D51D1">
        <w:rPr>
          <w:rFonts w:ascii="Times New Roman" w:eastAsia="Times New Roman" w:hAnsi="Times New Roman" w:cs="Times New Roman"/>
          <w:kern w:val="0"/>
          <w14:ligatures w14:val="none"/>
        </w:rPr>
        <w:t xml:space="preserve">, 2026. </w:t>
      </w:r>
      <w:r w:rsidRPr="003A2BE5">
        <w:rPr>
          <w:rFonts w:ascii="Times New Roman" w:eastAsia="Times New Roman" w:hAnsi="Times New Roman" w:cs="Times New Roman"/>
          <w:kern w:val="0"/>
          <w14:ligatures w14:val="none"/>
        </w:rPr>
        <w:t>For questions, contact Arty Lane at (207) 716-8073.</w:t>
      </w:r>
    </w:p>
    <w:p w14:paraId="28688FC3" w14:textId="77777777" w:rsidR="003A2BE5" w:rsidRDefault="003A2BE5" w:rsidP="003A2BE5">
      <w:pPr>
        <w:spacing w:after="0" w:line="240" w:lineRule="auto"/>
        <w:rPr>
          <w:rFonts w:ascii="Times New Roman" w:eastAsia="Times New Roman" w:hAnsi="Times New Roman" w:cs="Times New Roman"/>
          <w:kern w:val="0"/>
          <w14:ligatures w14:val="none"/>
        </w:rPr>
      </w:pPr>
    </w:p>
    <w:p w14:paraId="5FB3910E" w14:textId="77777777" w:rsidR="00DE6FCC" w:rsidRDefault="00DE6FCC" w:rsidP="003A2BE5">
      <w:pPr>
        <w:spacing w:after="0" w:line="240" w:lineRule="auto"/>
        <w:rPr>
          <w:rFonts w:ascii="Times New Roman" w:eastAsia="Times New Roman" w:hAnsi="Times New Roman" w:cs="Times New Roman"/>
          <w:kern w:val="0"/>
          <w14:ligatures w14:val="none"/>
        </w:rPr>
      </w:pPr>
    </w:p>
    <w:p w14:paraId="115F818D" w14:textId="77777777" w:rsidR="00DE6FCC" w:rsidRDefault="00DE6FCC" w:rsidP="003A2BE5">
      <w:pPr>
        <w:spacing w:after="0" w:line="240" w:lineRule="auto"/>
        <w:rPr>
          <w:rFonts w:ascii="Times New Roman" w:eastAsia="Times New Roman" w:hAnsi="Times New Roman" w:cs="Times New Roman"/>
          <w:kern w:val="0"/>
          <w14:ligatures w14:val="none"/>
        </w:rPr>
      </w:pPr>
    </w:p>
    <w:p w14:paraId="61D249CF" w14:textId="77777777" w:rsidR="00DE6FCC" w:rsidRDefault="00DE6FCC" w:rsidP="003A2BE5">
      <w:pPr>
        <w:spacing w:after="0" w:line="240" w:lineRule="auto"/>
        <w:rPr>
          <w:rFonts w:ascii="Times New Roman" w:eastAsia="Times New Roman" w:hAnsi="Times New Roman" w:cs="Times New Roman"/>
          <w:kern w:val="0"/>
          <w14:ligatures w14:val="none"/>
        </w:rPr>
      </w:pPr>
    </w:p>
    <w:p w14:paraId="0499A878" w14:textId="77777777" w:rsidR="00DE6FCC" w:rsidRDefault="00DE6FCC" w:rsidP="003A2BE5">
      <w:pPr>
        <w:spacing w:after="0" w:line="240" w:lineRule="auto"/>
        <w:rPr>
          <w:rFonts w:ascii="Times New Roman" w:eastAsia="Times New Roman" w:hAnsi="Times New Roman" w:cs="Times New Roman"/>
          <w:kern w:val="0"/>
          <w14:ligatures w14:val="none"/>
        </w:rPr>
      </w:pPr>
    </w:p>
    <w:p w14:paraId="690CDD03" w14:textId="77777777" w:rsidR="00DE6FCC" w:rsidRDefault="00DE6FCC" w:rsidP="003A2BE5">
      <w:pPr>
        <w:spacing w:after="0" w:line="240" w:lineRule="auto"/>
        <w:rPr>
          <w:rFonts w:ascii="Times New Roman" w:eastAsia="Times New Roman" w:hAnsi="Times New Roman" w:cs="Times New Roman"/>
          <w:kern w:val="0"/>
          <w14:ligatures w14:val="none"/>
        </w:rPr>
      </w:pPr>
    </w:p>
    <w:p w14:paraId="6EFFBB12" w14:textId="77777777" w:rsidR="00DE6FCC" w:rsidRDefault="00DE6FCC" w:rsidP="003A2BE5">
      <w:pPr>
        <w:spacing w:after="0" w:line="240" w:lineRule="auto"/>
        <w:rPr>
          <w:rFonts w:ascii="Times New Roman" w:eastAsia="Times New Roman" w:hAnsi="Times New Roman" w:cs="Times New Roman"/>
          <w:kern w:val="0"/>
          <w14:ligatures w14:val="none"/>
        </w:rPr>
      </w:pPr>
    </w:p>
    <w:p w14:paraId="3C6CAFD8" w14:textId="77777777" w:rsidR="00DE6FCC" w:rsidRDefault="00DE6FCC" w:rsidP="003A2BE5">
      <w:pPr>
        <w:spacing w:after="0" w:line="240" w:lineRule="auto"/>
        <w:rPr>
          <w:rFonts w:ascii="Times New Roman" w:eastAsia="Times New Roman" w:hAnsi="Times New Roman" w:cs="Times New Roman"/>
          <w:kern w:val="0"/>
          <w14:ligatures w14:val="none"/>
        </w:rPr>
      </w:pPr>
    </w:p>
    <w:p w14:paraId="7CD2AE8B" w14:textId="77777777" w:rsidR="00DE6FCC" w:rsidRDefault="00DE6FCC" w:rsidP="00DE6FCC">
      <w:pPr>
        <w:spacing w:after="0" w:line="240" w:lineRule="auto"/>
        <w:rPr>
          <w:rFonts w:ascii="Times New Roman" w:eastAsia="Times New Roman" w:hAnsi="Times New Roman" w:cs="Times New Roman"/>
          <w:kern w:val="0"/>
          <w14:ligatures w14:val="none"/>
        </w:rPr>
      </w:pPr>
      <w:r w:rsidRPr="00DE6FCC">
        <w:rPr>
          <w:rFonts w:ascii="Times New Roman" w:eastAsia="Times New Roman" w:hAnsi="Times New Roman" w:cs="Times New Roman"/>
          <w:kern w:val="0"/>
          <w14:ligatures w14:val="none"/>
        </w:rPr>
        <w:t>A 2005 Trac Less</w:t>
      </w:r>
    </w:p>
    <w:p w14:paraId="4A4C01DD" w14:textId="77777777" w:rsidR="00DE6FCC" w:rsidRDefault="00DE6FCC" w:rsidP="00DE6FCC">
      <w:pPr>
        <w:spacing w:after="0" w:line="240" w:lineRule="auto"/>
        <w:rPr>
          <w:rFonts w:ascii="Times New Roman" w:eastAsia="Times New Roman" w:hAnsi="Times New Roman" w:cs="Times New Roman"/>
          <w:kern w:val="0"/>
          <w14:ligatures w14:val="none"/>
        </w:rPr>
      </w:pPr>
      <w:r w:rsidRPr="00DE6FC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Includes:</w:t>
      </w:r>
    </w:p>
    <w:p w14:paraId="68795481" w14:textId="21C048D0" w:rsidR="00DE6FCC" w:rsidRDefault="00DE6FCC" w:rsidP="00DE6FC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Pr="00DE6FCC">
        <w:rPr>
          <w:rFonts w:ascii="Times New Roman" w:eastAsia="Times New Roman" w:hAnsi="Times New Roman" w:cs="Times New Roman"/>
          <w:kern w:val="0"/>
          <w14:ligatures w14:val="none"/>
        </w:rPr>
        <w:t>ngel plow</w:t>
      </w:r>
    </w:p>
    <w:p w14:paraId="05159C7F" w14:textId="2F5D6113" w:rsidR="00DE6FCC" w:rsidRDefault="00DE6FCC" w:rsidP="00DE6FC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DE6FCC">
        <w:rPr>
          <w:rFonts w:ascii="Times New Roman" w:eastAsia="Times New Roman" w:hAnsi="Times New Roman" w:cs="Times New Roman"/>
          <w:kern w:val="0"/>
          <w14:ligatures w14:val="none"/>
        </w:rPr>
        <w:t xml:space="preserve">nowblower </w:t>
      </w:r>
    </w:p>
    <w:p w14:paraId="6EA0E56A" w14:textId="4300ABAA" w:rsidR="00DE6FCC" w:rsidRDefault="00DE6FCC" w:rsidP="00DE6FC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DE6FCC">
        <w:rPr>
          <w:rFonts w:ascii="Times New Roman" w:eastAsia="Times New Roman" w:hAnsi="Times New Roman" w:cs="Times New Roman"/>
          <w:kern w:val="0"/>
          <w14:ligatures w14:val="none"/>
        </w:rPr>
        <w:t>ander</w:t>
      </w:r>
    </w:p>
    <w:p w14:paraId="3C55C91D" w14:textId="54CB8469" w:rsidR="00DE6FCC" w:rsidRDefault="00DE6FCC" w:rsidP="00DE6FCC">
      <w:pPr>
        <w:spacing w:after="0" w:line="240" w:lineRule="auto"/>
        <w:rPr>
          <w:rFonts w:ascii="Times New Roman" w:eastAsia="Times New Roman" w:hAnsi="Times New Roman" w:cs="Times New Roman"/>
          <w:kern w:val="0"/>
          <w14:ligatures w14:val="none"/>
        </w:rPr>
      </w:pPr>
      <w:r w:rsidRPr="00DE6FC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F</w:t>
      </w:r>
      <w:r w:rsidRPr="00DE6FCC">
        <w:rPr>
          <w:rFonts w:ascii="Times New Roman" w:eastAsia="Times New Roman" w:hAnsi="Times New Roman" w:cs="Times New Roman"/>
          <w:kern w:val="0"/>
          <w14:ligatures w14:val="none"/>
        </w:rPr>
        <w:t>lail mower</w:t>
      </w:r>
    </w:p>
    <w:p w14:paraId="264774ED" w14:textId="77777777" w:rsidR="00DE6FCC" w:rsidRDefault="00DE6FCC" w:rsidP="00DE6FCC">
      <w:pPr>
        <w:spacing w:after="0" w:line="240" w:lineRule="auto"/>
        <w:rPr>
          <w:rFonts w:ascii="Times New Roman" w:eastAsia="Times New Roman" w:hAnsi="Times New Roman" w:cs="Times New Roman"/>
          <w:kern w:val="0"/>
          <w14:ligatures w14:val="none"/>
        </w:rPr>
      </w:pPr>
    </w:p>
    <w:p w14:paraId="7EBFC5DF" w14:textId="77777777" w:rsidR="00DE6FCC" w:rsidRDefault="00DE6FCC" w:rsidP="00DE6FCC">
      <w:pPr>
        <w:spacing w:after="0" w:line="240" w:lineRule="auto"/>
        <w:rPr>
          <w:rFonts w:ascii="Times New Roman" w:eastAsia="Times New Roman" w:hAnsi="Times New Roman" w:cs="Times New Roman"/>
          <w:kern w:val="0"/>
          <w14:ligatures w14:val="none"/>
        </w:rPr>
      </w:pPr>
    </w:p>
    <w:p w14:paraId="73C53111" w14:textId="77777777" w:rsidR="00DE6FCC" w:rsidRDefault="00DE6FCC" w:rsidP="00DE6FCC">
      <w:pPr>
        <w:spacing w:after="0" w:line="240" w:lineRule="auto"/>
        <w:rPr>
          <w:rFonts w:ascii="Times New Roman" w:eastAsia="Times New Roman" w:hAnsi="Times New Roman" w:cs="Times New Roman"/>
          <w:kern w:val="0"/>
          <w14:ligatures w14:val="none"/>
        </w:rPr>
      </w:pPr>
    </w:p>
    <w:p w14:paraId="454AF56F" w14:textId="77777777" w:rsidR="00DE6FCC" w:rsidRDefault="00DE6FCC" w:rsidP="00DE6FCC">
      <w:pPr>
        <w:spacing w:after="0" w:line="240" w:lineRule="auto"/>
        <w:rPr>
          <w:rFonts w:ascii="Times New Roman" w:eastAsia="Times New Roman" w:hAnsi="Times New Roman" w:cs="Times New Roman"/>
          <w:kern w:val="0"/>
          <w14:ligatures w14:val="none"/>
        </w:rPr>
      </w:pPr>
    </w:p>
    <w:p w14:paraId="21204331" w14:textId="77777777" w:rsidR="00DE6FCC" w:rsidRDefault="00DE6FCC" w:rsidP="00DE6FCC">
      <w:pPr>
        <w:spacing w:after="0" w:line="240" w:lineRule="auto"/>
        <w:rPr>
          <w:rFonts w:ascii="Times New Roman" w:eastAsia="Times New Roman" w:hAnsi="Times New Roman" w:cs="Times New Roman"/>
          <w:kern w:val="0"/>
          <w14:ligatures w14:val="none"/>
        </w:rPr>
      </w:pPr>
    </w:p>
    <w:p w14:paraId="3FFA5F5B" w14:textId="77777777" w:rsidR="00DE6FCC" w:rsidRDefault="00DE6FCC" w:rsidP="00DE6FCC">
      <w:pPr>
        <w:spacing w:after="0" w:line="240" w:lineRule="auto"/>
        <w:rPr>
          <w:rFonts w:ascii="Times New Roman" w:eastAsia="Times New Roman" w:hAnsi="Times New Roman" w:cs="Times New Roman"/>
          <w:kern w:val="0"/>
          <w14:ligatures w14:val="none"/>
        </w:rPr>
      </w:pPr>
    </w:p>
    <w:p w14:paraId="571BEA28" w14:textId="77777777" w:rsidR="00DE6FCC" w:rsidRDefault="00DE6FCC" w:rsidP="00DE6FCC">
      <w:pPr>
        <w:spacing w:after="0" w:line="240" w:lineRule="auto"/>
        <w:rPr>
          <w:rFonts w:ascii="Times New Roman" w:eastAsia="Times New Roman" w:hAnsi="Times New Roman" w:cs="Times New Roman"/>
          <w:kern w:val="0"/>
          <w14:ligatures w14:val="none"/>
        </w:rPr>
      </w:pPr>
    </w:p>
    <w:p w14:paraId="553D0557" w14:textId="77777777" w:rsidR="00DE6FCC" w:rsidRDefault="00DE6FCC" w:rsidP="00DE6FCC">
      <w:pPr>
        <w:spacing w:after="0" w:line="240" w:lineRule="auto"/>
        <w:rPr>
          <w:rFonts w:ascii="Times New Roman" w:eastAsia="Times New Roman" w:hAnsi="Times New Roman" w:cs="Times New Roman"/>
          <w:kern w:val="0"/>
          <w14:ligatures w14:val="none"/>
        </w:rPr>
      </w:pPr>
    </w:p>
    <w:p w14:paraId="06163603" w14:textId="64F2E4B6" w:rsidR="00DE6FCC" w:rsidRDefault="00DE6FCC" w:rsidP="00DE6FC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Pr="00DE6FCC">
        <w:rPr>
          <w:rFonts w:ascii="Times New Roman" w:eastAsia="Times New Roman" w:hAnsi="Times New Roman" w:cs="Times New Roman"/>
          <w:kern w:val="0"/>
          <w14:ligatures w14:val="none"/>
        </w:rPr>
        <w:t xml:space="preserve"> 1998 Trac Less </w:t>
      </w:r>
    </w:p>
    <w:p w14:paraId="225C6EE6" w14:textId="77777777" w:rsidR="00DE6FCC" w:rsidRDefault="00DE6FCC" w:rsidP="00DE6FC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w:t>
      </w:r>
      <w:r w:rsidRPr="00DE6FCC">
        <w:rPr>
          <w:rFonts w:ascii="Times New Roman" w:eastAsia="Times New Roman" w:hAnsi="Times New Roman" w:cs="Times New Roman"/>
          <w:kern w:val="0"/>
          <w14:ligatures w14:val="none"/>
        </w:rPr>
        <w:t>ncludes</w:t>
      </w:r>
      <w:r>
        <w:rPr>
          <w:rFonts w:ascii="Times New Roman" w:eastAsia="Times New Roman" w:hAnsi="Times New Roman" w:cs="Times New Roman"/>
          <w:kern w:val="0"/>
          <w14:ligatures w14:val="none"/>
        </w:rPr>
        <w:t>:</w:t>
      </w:r>
    </w:p>
    <w:p w14:paraId="6CB61604" w14:textId="77777777" w:rsidR="00DE6FCC" w:rsidRDefault="00DE6FCC" w:rsidP="00DE6FC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DE6FCC">
        <w:rPr>
          <w:rFonts w:ascii="Times New Roman" w:eastAsia="Times New Roman" w:hAnsi="Times New Roman" w:cs="Times New Roman"/>
          <w:kern w:val="0"/>
          <w14:ligatures w14:val="none"/>
        </w:rPr>
        <w:t>now blower</w:t>
      </w:r>
    </w:p>
    <w:p w14:paraId="13ECC4F1" w14:textId="6EC5CF75" w:rsidR="00DE6FCC" w:rsidRDefault="00DE6FCC" w:rsidP="00DE6FC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w:t>
      </w:r>
      <w:r w:rsidRPr="00DE6FCC">
        <w:rPr>
          <w:rFonts w:ascii="Times New Roman" w:eastAsia="Times New Roman" w:hAnsi="Times New Roman" w:cs="Times New Roman"/>
          <w:kern w:val="0"/>
          <w14:ligatures w14:val="none"/>
        </w:rPr>
        <w:t xml:space="preserve">inish mower </w:t>
      </w:r>
    </w:p>
    <w:p w14:paraId="0CE44906" w14:textId="35B49E8F" w:rsidR="00DE6FCC" w:rsidRPr="00DE6FCC" w:rsidRDefault="00DE6FCC" w:rsidP="00DE6FC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w:t>
      </w:r>
      <w:r w:rsidRPr="00DE6FCC">
        <w:rPr>
          <w:rFonts w:ascii="Times New Roman" w:eastAsia="Times New Roman" w:hAnsi="Times New Roman" w:cs="Times New Roman"/>
          <w:kern w:val="0"/>
          <w14:ligatures w14:val="none"/>
        </w:rPr>
        <w:t xml:space="preserve"> plow</w:t>
      </w:r>
    </w:p>
    <w:p w14:paraId="1CCA840C" w14:textId="77777777" w:rsidR="003A2BE5" w:rsidRDefault="003A2BE5"/>
    <w:sectPr w:rsidR="003A2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E5"/>
    <w:rsid w:val="001636D0"/>
    <w:rsid w:val="003A2BE5"/>
    <w:rsid w:val="006D51D1"/>
    <w:rsid w:val="00CA17B5"/>
    <w:rsid w:val="00DE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8D40"/>
  <w15:chartTrackingRefBased/>
  <w15:docId w15:val="{1A43703B-D5BA-4B1A-903D-138077A4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BE5"/>
    <w:rPr>
      <w:rFonts w:eastAsiaTheme="majorEastAsia" w:cstheme="majorBidi"/>
      <w:color w:val="272727" w:themeColor="text1" w:themeTint="D8"/>
    </w:rPr>
  </w:style>
  <w:style w:type="paragraph" w:styleId="Title">
    <w:name w:val="Title"/>
    <w:basedOn w:val="Normal"/>
    <w:next w:val="Normal"/>
    <w:link w:val="TitleChar"/>
    <w:uiPriority w:val="10"/>
    <w:qFormat/>
    <w:rsid w:val="003A2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BE5"/>
    <w:pPr>
      <w:spacing w:before="160"/>
      <w:jc w:val="center"/>
    </w:pPr>
    <w:rPr>
      <w:i/>
      <w:iCs/>
      <w:color w:val="404040" w:themeColor="text1" w:themeTint="BF"/>
    </w:rPr>
  </w:style>
  <w:style w:type="character" w:customStyle="1" w:styleId="QuoteChar">
    <w:name w:val="Quote Char"/>
    <w:basedOn w:val="DefaultParagraphFont"/>
    <w:link w:val="Quote"/>
    <w:uiPriority w:val="29"/>
    <w:rsid w:val="003A2BE5"/>
    <w:rPr>
      <w:i/>
      <w:iCs/>
      <w:color w:val="404040" w:themeColor="text1" w:themeTint="BF"/>
    </w:rPr>
  </w:style>
  <w:style w:type="paragraph" w:styleId="ListParagraph">
    <w:name w:val="List Paragraph"/>
    <w:basedOn w:val="Normal"/>
    <w:uiPriority w:val="34"/>
    <w:qFormat/>
    <w:rsid w:val="003A2BE5"/>
    <w:pPr>
      <w:ind w:left="720"/>
      <w:contextualSpacing/>
    </w:pPr>
  </w:style>
  <w:style w:type="character" w:styleId="IntenseEmphasis">
    <w:name w:val="Intense Emphasis"/>
    <w:basedOn w:val="DefaultParagraphFont"/>
    <w:uiPriority w:val="21"/>
    <w:qFormat/>
    <w:rsid w:val="003A2BE5"/>
    <w:rPr>
      <w:i/>
      <w:iCs/>
      <w:color w:val="0F4761" w:themeColor="accent1" w:themeShade="BF"/>
    </w:rPr>
  </w:style>
  <w:style w:type="paragraph" w:styleId="IntenseQuote">
    <w:name w:val="Intense Quote"/>
    <w:basedOn w:val="Normal"/>
    <w:next w:val="Normal"/>
    <w:link w:val="IntenseQuoteChar"/>
    <w:uiPriority w:val="30"/>
    <w:qFormat/>
    <w:rsid w:val="003A2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BE5"/>
    <w:rPr>
      <w:i/>
      <w:iCs/>
      <w:color w:val="0F4761" w:themeColor="accent1" w:themeShade="BF"/>
    </w:rPr>
  </w:style>
  <w:style w:type="character" w:styleId="IntenseReference">
    <w:name w:val="Intense Reference"/>
    <w:basedOn w:val="DefaultParagraphFont"/>
    <w:uiPriority w:val="32"/>
    <w:qFormat/>
    <w:rsid w:val="003A2B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79</Words>
  <Characters>369</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Murray</dc:creator>
  <cp:keywords/>
  <dc:description/>
  <cp:lastModifiedBy>Madison Murray</cp:lastModifiedBy>
  <cp:revision>2</cp:revision>
  <cp:lastPrinted>2026-03-24T17:48:00Z</cp:lastPrinted>
  <dcterms:created xsi:type="dcterms:W3CDTF">2026-03-24T17:30:00Z</dcterms:created>
  <dcterms:modified xsi:type="dcterms:W3CDTF">2026-03-24T18:49:00Z</dcterms:modified>
</cp:coreProperties>
</file>